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71" w:rsidRPr="008F5F71" w:rsidRDefault="008F5F71" w:rsidP="008F5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5F71">
        <w:rPr>
          <w:rFonts w:ascii="Times New Roman" w:hAnsi="Times New Roman" w:cs="Times New Roman"/>
          <w:b/>
          <w:color w:val="000000"/>
          <w:sz w:val="28"/>
          <w:szCs w:val="28"/>
        </w:rPr>
        <w:t>Сайты и литература о событиях Великой Отечественной войны.</w:t>
      </w:r>
    </w:p>
    <w:p w:rsidR="008F5F71" w:rsidRPr="008F5F71" w:rsidRDefault="008F5F71" w:rsidP="008F5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5F71" w:rsidRPr="008F5F71" w:rsidRDefault="008F5F71" w:rsidP="008F5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24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Изучение этих сайтов и ресурсов поможет лучше понять хронологию событий, значимость и </w:t>
      </w:r>
      <w:r w:rsidRPr="00170241">
        <w:rPr>
          <w:rFonts w:ascii="Times New Roman" w:hAnsi="Times New Roman" w:cs="Times New Roman"/>
          <w:b/>
          <w:i/>
          <w:sz w:val="28"/>
          <w:szCs w:val="28"/>
        </w:rPr>
        <w:t>последствия Великой Отечественной войны, а также получить глубокие знания об участниках боевых действий, героях</w:t>
      </w:r>
      <w:r w:rsidRPr="008F5F71">
        <w:rPr>
          <w:rFonts w:ascii="Times New Roman" w:hAnsi="Times New Roman" w:cs="Times New Roman"/>
          <w:sz w:val="28"/>
          <w:szCs w:val="28"/>
        </w:rPr>
        <w:t>.</w:t>
      </w:r>
    </w:p>
    <w:p w:rsidR="008F5F71" w:rsidRDefault="008F5F71" w:rsidP="00753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53CF7" w:rsidRPr="008F5F71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8F5F71">
        <w:rPr>
          <w:rFonts w:ascii="Times New Roman" w:hAnsi="Times New Roman" w:cs="Times New Roman"/>
          <w:color w:val="000000"/>
          <w:sz w:val="28"/>
          <w:szCs w:val="28"/>
        </w:rPr>
        <w:t>Сайт Министерства обороны Российской Федерации:</w:t>
      </w:r>
    </w:p>
    <w:p w:rsidR="00753CF7" w:rsidRPr="008F5F71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F71">
        <w:rPr>
          <w:rFonts w:ascii="Times New Roman" w:hAnsi="Times New Roman" w:cs="Times New Roman"/>
          <w:color w:val="0000FF"/>
          <w:sz w:val="28"/>
          <w:szCs w:val="28"/>
        </w:rPr>
        <w:t>https://syria.mil.ru/history/</w:t>
      </w:r>
      <w:r w:rsidRPr="008F5F71">
        <w:rPr>
          <w:rFonts w:ascii="Calibri" w:hAnsi="Calibri" w:cs="Calibri"/>
          <w:color w:val="000000"/>
          <w:sz w:val="28"/>
          <w:szCs w:val="28"/>
        </w:rPr>
        <w:t xml:space="preserve">, </w:t>
      </w:r>
      <w:r w:rsidRPr="008F5F71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8F5F71">
        <w:rPr>
          <w:rFonts w:ascii="Times New Roman" w:hAnsi="Times New Roman" w:cs="Times New Roman"/>
          <w:color w:val="000000"/>
          <w:sz w:val="28"/>
          <w:szCs w:val="28"/>
        </w:rPr>
        <w:t>разме</w:t>
      </w:r>
      <w:r w:rsidRPr="008F5F71">
        <w:rPr>
          <w:rFonts w:ascii="Times New Roman" w:hAnsi="Times New Roman" w:cs="Times New Roman"/>
          <w:color w:val="000000"/>
          <w:sz w:val="28"/>
          <w:szCs w:val="28"/>
        </w:rPr>
        <w:t xml:space="preserve">щена информация </w:t>
      </w:r>
      <w:proofErr w:type="gramStart"/>
      <w:r w:rsidRPr="008F5F7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F5F71">
        <w:rPr>
          <w:rFonts w:ascii="Times New Roman" w:hAnsi="Times New Roman" w:cs="Times New Roman"/>
          <w:color w:val="000000"/>
          <w:sz w:val="28"/>
          <w:szCs w:val="28"/>
        </w:rPr>
        <w:t xml:space="preserve"> истории Великой</w:t>
      </w:r>
    </w:p>
    <w:p w:rsidR="00753CF7" w:rsidRPr="008F5F71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F71">
        <w:rPr>
          <w:rFonts w:ascii="Times New Roman" w:hAnsi="Times New Roman" w:cs="Times New Roman"/>
          <w:color w:val="000000"/>
          <w:sz w:val="28"/>
          <w:szCs w:val="28"/>
        </w:rPr>
        <w:t>Отечественной войны, документы, архивные материалы, фотографии и другие ресурсы.</w:t>
      </w:r>
    </w:p>
    <w:p w:rsidR="00753CF7" w:rsidRPr="008F5F71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753CF7" w:rsidRPr="008F5F71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F71">
        <w:rPr>
          <w:rFonts w:ascii="Times New Roman" w:hAnsi="Times New Roman" w:cs="Times New Roman"/>
          <w:color w:val="000000"/>
          <w:sz w:val="28"/>
          <w:szCs w:val="28"/>
        </w:rPr>
        <w:t>2. Российский государственный архив социально-политической истории:</w:t>
      </w:r>
    </w:p>
    <w:p w:rsidR="008F5F71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8"/>
          <w:szCs w:val="28"/>
        </w:rPr>
      </w:pPr>
      <w:r w:rsidRPr="008F5F71">
        <w:rPr>
          <w:rFonts w:ascii="Times New Roman" w:hAnsi="Times New Roman" w:cs="Times New Roman"/>
          <w:color w:val="0563C2"/>
          <w:sz w:val="28"/>
          <w:szCs w:val="28"/>
        </w:rPr>
        <w:t xml:space="preserve">http://www.rusarchives.ru/ </w:t>
      </w:r>
    </w:p>
    <w:p w:rsidR="00753CF7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F71">
        <w:rPr>
          <w:rFonts w:ascii="Times New Roman" w:hAnsi="Times New Roman" w:cs="Times New Roman"/>
          <w:color w:val="000000"/>
          <w:sz w:val="28"/>
          <w:szCs w:val="28"/>
        </w:rPr>
        <w:t>Этот ресурс предоставляет доступ к архивным документам по</w:t>
      </w:r>
      <w:r w:rsidR="008F5F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5F71">
        <w:rPr>
          <w:rFonts w:ascii="Times New Roman" w:hAnsi="Times New Roman" w:cs="Times New Roman"/>
          <w:color w:val="000000"/>
          <w:sz w:val="28"/>
          <w:szCs w:val="28"/>
        </w:rPr>
        <w:t xml:space="preserve">истории Великой Отечественной войны, а также каталоги и </w:t>
      </w:r>
      <w:proofErr w:type="spellStart"/>
      <w:r w:rsidRPr="008F5F71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8F5F71">
        <w:rPr>
          <w:rFonts w:ascii="Times New Roman" w:hAnsi="Times New Roman" w:cs="Times New Roman"/>
          <w:color w:val="000000"/>
          <w:sz w:val="28"/>
          <w:szCs w:val="28"/>
        </w:rPr>
        <w:t xml:space="preserve"> базы данных.</w:t>
      </w:r>
    </w:p>
    <w:p w:rsidR="008F5F71" w:rsidRPr="008F5F71" w:rsidRDefault="008F5F71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CF7" w:rsidRPr="008F5F71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F71">
        <w:rPr>
          <w:rFonts w:ascii="Times New Roman" w:hAnsi="Times New Roman" w:cs="Times New Roman"/>
          <w:color w:val="000000"/>
          <w:sz w:val="28"/>
          <w:szCs w:val="28"/>
        </w:rPr>
        <w:t>3. Мемориальный музей-комплекс «Панорама «Битва под Сталинградом»:</w:t>
      </w:r>
    </w:p>
    <w:p w:rsidR="008F5F71" w:rsidRDefault="008F5F71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hyperlink r:id="rId4" w:history="1">
        <w:r w:rsidRPr="00287BC2">
          <w:rPr>
            <w:rStyle w:val="a3"/>
            <w:rFonts w:ascii="Times New Roman" w:hAnsi="Times New Roman" w:cs="Times New Roman"/>
            <w:sz w:val="28"/>
            <w:szCs w:val="28"/>
          </w:rPr>
          <w:t>https://www.stalingrad-museum.ru/</w:t>
        </w:r>
      </w:hyperlink>
      <w:r w:rsidR="00753CF7" w:rsidRPr="008F5F7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53CF7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F71">
        <w:rPr>
          <w:rFonts w:ascii="Times New Roman" w:hAnsi="Times New Roman" w:cs="Times New Roman"/>
          <w:color w:val="000000"/>
          <w:sz w:val="28"/>
          <w:szCs w:val="28"/>
        </w:rPr>
        <w:t>На сайте музея вы можете найти информацию о</w:t>
      </w:r>
      <w:r w:rsidR="008F5F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5F71">
        <w:rPr>
          <w:rFonts w:ascii="Times New Roman" w:hAnsi="Times New Roman" w:cs="Times New Roman"/>
          <w:color w:val="000000"/>
          <w:sz w:val="28"/>
          <w:szCs w:val="28"/>
        </w:rPr>
        <w:t>событиях Великой Отечественной войны, боевых действиях и героях, а также изучить</w:t>
      </w:r>
      <w:r w:rsidR="008F5F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5F71">
        <w:rPr>
          <w:rFonts w:ascii="Times New Roman" w:hAnsi="Times New Roman" w:cs="Times New Roman"/>
          <w:color w:val="000000"/>
          <w:sz w:val="28"/>
          <w:szCs w:val="28"/>
        </w:rPr>
        <w:t>документы и материалы о важных событиях.</w:t>
      </w:r>
    </w:p>
    <w:p w:rsidR="008F5F71" w:rsidRPr="008F5F71" w:rsidRDefault="008F5F71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CF7" w:rsidRPr="008F5F71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F5F71">
        <w:rPr>
          <w:rFonts w:ascii="Times New Roman" w:hAnsi="Times New Roman" w:cs="Times New Roman"/>
          <w:color w:val="000000"/>
          <w:sz w:val="28"/>
          <w:szCs w:val="28"/>
        </w:rPr>
        <w:t xml:space="preserve">4. Сайт «Портал Великой Отечественной войны»: </w:t>
      </w:r>
      <w:hyperlink r:id="rId5" w:history="1">
        <w:r w:rsidRPr="008F5F71">
          <w:rPr>
            <w:rStyle w:val="a3"/>
            <w:rFonts w:ascii="Times New Roman" w:hAnsi="Times New Roman" w:cs="Times New Roman"/>
            <w:sz w:val="28"/>
            <w:szCs w:val="28"/>
          </w:rPr>
          <w:t>https://victorymuseum.ru/</w:t>
        </w:r>
      </w:hyperlink>
    </w:p>
    <w:p w:rsidR="00753CF7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F7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F5F71">
        <w:rPr>
          <w:rFonts w:ascii="Times New Roman" w:hAnsi="Times New Roman" w:cs="Times New Roman"/>
          <w:color w:val="000000"/>
          <w:sz w:val="28"/>
          <w:szCs w:val="28"/>
        </w:rPr>
        <w:t>Этот ресурс предоставляет доступ к источникам, фотографиям, аудио- и видеоматериалам, документам и публикациям по истории Великой Отечественной войны.</w:t>
      </w:r>
    </w:p>
    <w:p w:rsidR="008F5F71" w:rsidRPr="008F5F71" w:rsidRDefault="008F5F71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CF7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F71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8F5F71" w:rsidRPr="008F5F71" w:rsidRDefault="008F5F71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3CF7" w:rsidRPr="008F5F71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71">
        <w:rPr>
          <w:rFonts w:ascii="Times New Roman" w:hAnsi="Times New Roman" w:cs="Times New Roman"/>
          <w:sz w:val="28"/>
          <w:szCs w:val="28"/>
        </w:rPr>
        <w:t xml:space="preserve">1. Боровик Я.И., </w:t>
      </w:r>
      <w:proofErr w:type="spellStart"/>
      <w:r w:rsidRPr="008F5F71">
        <w:rPr>
          <w:rFonts w:ascii="Times New Roman" w:hAnsi="Times New Roman" w:cs="Times New Roman"/>
          <w:sz w:val="28"/>
          <w:szCs w:val="28"/>
        </w:rPr>
        <w:t>Захаренко</w:t>
      </w:r>
      <w:proofErr w:type="spellEnd"/>
      <w:r w:rsidRPr="008F5F71">
        <w:rPr>
          <w:rFonts w:ascii="Times New Roman" w:hAnsi="Times New Roman" w:cs="Times New Roman"/>
          <w:sz w:val="28"/>
          <w:szCs w:val="28"/>
        </w:rPr>
        <w:t xml:space="preserve"> Е.Ю., </w:t>
      </w:r>
      <w:proofErr w:type="spellStart"/>
      <w:r w:rsidRPr="008F5F71">
        <w:rPr>
          <w:rFonts w:ascii="Times New Roman" w:hAnsi="Times New Roman" w:cs="Times New Roman"/>
          <w:sz w:val="28"/>
          <w:szCs w:val="28"/>
        </w:rPr>
        <w:t>Любичева</w:t>
      </w:r>
      <w:proofErr w:type="spellEnd"/>
      <w:r w:rsidRPr="008F5F71">
        <w:rPr>
          <w:rFonts w:ascii="Times New Roman" w:hAnsi="Times New Roman" w:cs="Times New Roman"/>
          <w:sz w:val="28"/>
          <w:szCs w:val="28"/>
        </w:rPr>
        <w:t xml:space="preserve"> Е.К. Развитие личности</w:t>
      </w:r>
    </w:p>
    <w:p w:rsidR="00753CF7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71">
        <w:rPr>
          <w:rFonts w:ascii="Times New Roman" w:hAnsi="Times New Roman" w:cs="Times New Roman"/>
          <w:sz w:val="28"/>
          <w:szCs w:val="28"/>
        </w:rPr>
        <w:t>дошкольников посредством социально ориентированных акций. В сборнике: Педагогика,</w:t>
      </w:r>
      <w:r w:rsidR="008F5F71">
        <w:rPr>
          <w:rFonts w:ascii="Times New Roman" w:hAnsi="Times New Roman" w:cs="Times New Roman"/>
          <w:sz w:val="28"/>
          <w:szCs w:val="28"/>
        </w:rPr>
        <w:t xml:space="preserve"> </w:t>
      </w:r>
      <w:r w:rsidRPr="008F5F71">
        <w:rPr>
          <w:rFonts w:ascii="Times New Roman" w:hAnsi="Times New Roman" w:cs="Times New Roman"/>
          <w:sz w:val="28"/>
          <w:szCs w:val="28"/>
        </w:rPr>
        <w:t>психология, общество: от теории к практике. Сборник материалов Всероссийской</w:t>
      </w:r>
      <w:r w:rsidR="008F5F71">
        <w:rPr>
          <w:rFonts w:ascii="Times New Roman" w:hAnsi="Times New Roman" w:cs="Times New Roman"/>
          <w:sz w:val="28"/>
          <w:szCs w:val="28"/>
        </w:rPr>
        <w:t xml:space="preserve"> </w:t>
      </w:r>
      <w:r w:rsidRPr="008F5F71">
        <w:rPr>
          <w:rFonts w:ascii="Times New Roman" w:hAnsi="Times New Roman" w:cs="Times New Roman"/>
          <w:sz w:val="28"/>
          <w:szCs w:val="28"/>
        </w:rPr>
        <w:t>научно-практической конференции. Чебоксары, 2021. С.91-94.</w:t>
      </w:r>
    </w:p>
    <w:p w:rsidR="008F5F71" w:rsidRPr="008F5F71" w:rsidRDefault="008F5F71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F7" w:rsidRPr="008F5F71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71">
        <w:rPr>
          <w:rFonts w:ascii="Times New Roman" w:hAnsi="Times New Roman" w:cs="Times New Roman"/>
          <w:sz w:val="28"/>
          <w:szCs w:val="28"/>
        </w:rPr>
        <w:t>2. Гришаева Н.П., Струкова Л.М. Может ли дошкольник быть волонтером</w:t>
      </w:r>
    </w:p>
    <w:p w:rsidR="00753CF7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71">
        <w:rPr>
          <w:rFonts w:ascii="Times New Roman" w:hAnsi="Times New Roman" w:cs="Times New Roman"/>
          <w:sz w:val="28"/>
          <w:szCs w:val="28"/>
        </w:rPr>
        <w:t>и участвовать в социальных акциях? – М.: Детский сад: теория и практика. 2018. № 1-2.</w:t>
      </w:r>
      <w:r w:rsidR="008F5F71">
        <w:rPr>
          <w:rFonts w:ascii="Times New Roman" w:hAnsi="Times New Roman" w:cs="Times New Roman"/>
          <w:sz w:val="28"/>
          <w:szCs w:val="28"/>
        </w:rPr>
        <w:t xml:space="preserve"> </w:t>
      </w:r>
      <w:r w:rsidRPr="008F5F71">
        <w:rPr>
          <w:rFonts w:ascii="Times New Roman" w:hAnsi="Times New Roman" w:cs="Times New Roman"/>
          <w:sz w:val="28"/>
          <w:szCs w:val="28"/>
        </w:rPr>
        <w:t>С. 32-35.</w:t>
      </w:r>
    </w:p>
    <w:p w:rsidR="008F5F71" w:rsidRPr="008F5F71" w:rsidRDefault="008F5F71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F7" w:rsidRPr="008F5F71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F5F71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8F5F71">
        <w:rPr>
          <w:rFonts w:ascii="Times New Roman" w:hAnsi="Times New Roman" w:cs="Times New Roman"/>
          <w:sz w:val="28"/>
          <w:szCs w:val="28"/>
        </w:rPr>
        <w:t xml:space="preserve"> В.А. Воспитание социально активной личности ребенка</w:t>
      </w:r>
    </w:p>
    <w:p w:rsidR="00753CF7" w:rsidRPr="008F5F71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71">
        <w:rPr>
          <w:rFonts w:ascii="Times New Roman" w:hAnsi="Times New Roman" w:cs="Times New Roman"/>
          <w:sz w:val="28"/>
          <w:szCs w:val="28"/>
        </w:rPr>
        <w:t>в дошкольной образовательной организации. В сборнике: Педагогическое образование:</w:t>
      </w:r>
      <w:r w:rsidR="00170241">
        <w:rPr>
          <w:rFonts w:ascii="Times New Roman" w:hAnsi="Times New Roman" w:cs="Times New Roman"/>
          <w:sz w:val="28"/>
          <w:szCs w:val="28"/>
        </w:rPr>
        <w:t xml:space="preserve"> </w:t>
      </w:r>
      <w:r w:rsidRPr="008F5F71">
        <w:rPr>
          <w:rFonts w:ascii="Times New Roman" w:hAnsi="Times New Roman" w:cs="Times New Roman"/>
          <w:sz w:val="28"/>
          <w:szCs w:val="28"/>
        </w:rPr>
        <w:t>история становления и векторы развития: материалы международной научно-</w:t>
      </w:r>
      <w:r w:rsidR="00170241">
        <w:rPr>
          <w:rFonts w:ascii="Times New Roman" w:hAnsi="Times New Roman" w:cs="Times New Roman"/>
          <w:sz w:val="28"/>
          <w:szCs w:val="28"/>
        </w:rPr>
        <w:t xml:space="preserve"> </w:t>
      </w:r>
      <w:r w:rsidRPr="008F5F71">
        <w:rPr>
          <w:rFonts w:ascii="Times New Roman" w:hAnsi="Times New Roman" w:cs="Times New Roman"/>
          <w:sz w:val="28"/>
          <w:szCs w:val="28"/>
        </w:rPr>
        <w:t>практической конференции, посвященной 100-</w:t>
      </w:r>
      <w:r w:rsidRPr="008F5F71">
        <w:rPr>
          <w:rFonts w:ascii="Times New Roman" w:hAnsi="Times New Roman" w:cs="Times New Roman"/>
          <w:sz w:val="28"/>
          <w:szCs w:val="28"/>
        </w:rPr>
        <w:lastRenderedPageBreak/>
        <w:t>летию открытия педагогического</w:t>
      </w:r>
      <w:r w:rsidR="00170241">
        <w:rPr>
          <w:rFonts w:ascii="Times New Roman" w:hAnsi="Times New Roman" w:cs="Times New Roman"/>
          <w:sz w:val="28"/>
          <w:szCs w:val="28"/>
        </w:rPr>
        <w:t xml:space="preserve"> </w:t>
      </w:r>
      <w:r w:rsidRPr="008F5F71">
        <w:rPr>
          <w:rFonts w:ascii="Times New Roman" w:hAnsi="Times New Roman" w:cs="Times New Roman"/>
          <w:sz w:val="28"/>
          <w:szCs w:val="28"/>
        </w:rPr>
        <w:t>факультета при 2-м МГУ. Москва, 2022. С. 682-690.</w:t>
      </w:r>
    </w:p>
    <w:p w:rsidR="00753CF7" w:rsidRPr="008F5F71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7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F5F71">
        <w:rPr>
          <w:rFonts w:ascii="Times New Roman" w:hAnsi="Times New Roman" w:cs="Times New Roman"/>
          <w:sz w:val="28"/>
          <w:szCs w:val="28"/>
        </w:rPr>
        <w:t>Конкевич</w:t>
      </w:r>
      <w:proofErr w:type="spellEnd"/>
      <w:r w:rsidRPr="008F5F71">
        <w:rPr>
          <w:rFonts w:ascii="Times New Roman" w:hAnsi="Times New Roman" w:cs="Times New Roman"/>
          <w:sz w:val="28"/>
          <w:szCs w:val="28"/>
        </w:rPr>
        <w:t xml:space="preserve"> С.В. Беседы с детьми о Великой Отечественной войне. Дошкольный</w:t>
      </w:r>
      <w:r w:rsidR="00170241">
        <w:rPr>
          <w:rFonts w:ascii="Times New Roman" w:hAnsi="Times New Roman" w:cs="Times New Roman"/>
          <w:sz w:val="28"/>
          <w:szCs w:val="28"/>
        </w:rPr>
        <w:t xml:space="preserve"> </w:t>
      </w:r>
      <w:r w:rsidRPr="008F5F71">
        <w:rPr>
          <w:rFonts w:ascii="Times New Roman" w:hAnsi="Times New Roman" w:cs="Times New Roman"/>
          <w:sz w:val="28"/>
          <w:szCs w:val="28"/>
        </w:rPr>
        <w:t xml:space="preserve">возраст (5-7 лет): учебно-наглядное пособие. </w:t>
      </w:r>
      <w:proofErr w:type="spellStart"/>
      <w:r w:rsidRPr="008F5F71">
        <w:rPr>
          <w:rFonts w:ascii="Times New Roman" w:hAnsi="Times New Roman" w:cs="Times New Roman"/>
          <w:sz w:val="28"/>
          <w:szCs w:val="28"/>
        </w:rPr>
        <w:t>Выпукс</w:t>
      </w:r>
      <w:proofErr w:type="spellEnd"/>
      <w:r w:rsidRPr="008F5F71">
        <w:rPr>
          <w:rFonts w:ascii="Times New Roman" w:hAnsi="Times New Roman" w:cs="Times New Roman"/>
          <w:sz w:val="28"/>
          <w:szCs w:val="28"/>
        </w:rPr>
        <w:t xml:space="preserve"> 1. – СПб.:</w:t>
      </w:r>
      <w:r w:rsidR="00170241">
        <w:rPr>
          <w:rFonts w:ascii="Times New Roman" w:hAnsi="Times New Roman" w:cs="Times New Roman"/>
          <w:sz w:val="28"/>
          <w:szCs w:val="28"/>
        </w:rPr>
        <w:t xml:space="preserve"> </w:t>
      </w:r>
      <w:r w:rsidRPr="008F5F71">
        <w:rPr>
          <w:rFonts w:ascii="Times New Roman" w:hAnsi="Times New Roman" w:cs="Times New Roman"/>
          <w:sz w:val="28"/>
          <w:szCs w:val="28"/>
        </w:rPr>
        <w:t>ООО 2</w:t>
      </w:r>
      <w:r w:rsidR="00170241">
        <w:rPr>
          <w:rFonts w:ascii="Times New Roman" w:hAnsi="Times New Roman" w:cs="Times New Roman"/>
          <w:sz w:val="28"/>
          <w:szCs w:val="28"/>
        </w:rPr>
        <w:t xml:space="preserve"> </w:t>
      </w:r>
      <w:r w:rsidRPr="008F5F71">
        <w:rPr>
          <w:rFonts w:ascii="Times New Roman" w:hAnsi="Times New Roman" w:cs="Times New Roman"/>
          <w:sz w:val="28"/>
          <w:szCs w:val="28"/>
        </w:rPr>
        <w:t>ИЗДАТЕЛЬСТВО</w:t>
      </w:r>
      <w:r w:rsidR="00170241">
        <w:rPr>
          <w:rFonts w:ascii="Times New Roman" w:hAnsi="Times New Roman" w:cs="Times New Roman"/>
          <w:sz w:val="28"/>
          <w:szCs w:val="28"/>
        </w:rPr>
        <w:t xml:space="preserve"> </w:t>
      </w:r>
      <w:r w:rsidRPr="008F5F71">
        <w:rPr>
          <w:rFonts w:ascii="Times New Roman" w:hAnsi="Times New Roman" w:cs="Times New Roman"/>
          <w:sz w:val="28"/>
          <w:szCs w:val="28"/>
        </w:rPr>
        <w:t xml:space="preserve">«ДЕТСТВО-ПРЕСС», 2022. – 16 </w:t>
      </w:r>
      <w:proofErr w:type="gramStart"/>
      <w:r w:rsidRPr="008F5F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5F71">
        <w:rPr>
          <w:rFonts w:ascii="Times New Roman" w:hAnsi="Times New Roman" w:cs="Times New Roman"/>
          <w:sz w:val="28"/>
          <w:szCs w:val="28"/>
        </w:rPr>
        <w:t>.</w:t>
      </w:r>
    </w:p>
    <w:p w:rsidR="00753CF7" w:rsidRPr="008F5F71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F7" w:rsidRPr="008F5F71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7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F5F71">
        <w:rPr>
          <w:rFonts w:ascii="Times New Roman" w:hAnsi="Times New Roman" w:cs="Times New Roman"/>
          <w:sz w:val="28"/>
          <w:szCs w:val="28"/>
        </w:rPr>
        <w:t>Конкевич</w:t>
      </w:r>
      <w:proofErr w:type="spellEnd"/>
      <w:r w:rsidRPr="008F5F71">
        <w:rPr>
          <w:rFonts w:ascii="Times New Roman" w:hAnsi="Times New Roman" w:cs="Times New Roman"/>
          <w:sz w:val="28"/>
          <w:szCs w:val="28"/>
        </w:rPr>
        <w:t xml:space="preserve"> С.В. Беседы с детьми о Великой Отечественной войне. Дошкольный</w:t>
      </w:r>
      <w:r w:rsidR="00170241">
        <w:rPr>
          <w:rFonts w:ascii="Times New Roman" w:hAnsi="Times New Roman" w:cs="Times New Roman"/>
          <w:sz w:val="28"/>
          <w:szCs w:val="28"/>
        </w:rPr>
        <w:t xml:space="preserve"> </w:t>
      </w:r>
      <w:r w:rsidRPr="008F5F71">
        <w:rPr>
          <w:rFonts w:ascii="Times New Roman" w:hAnsi="Times New Roman" w:cs="Times New Roman"/>
          <w:sz w:val="28"/>
          <w:szCs w:val="28"/>
        </w:rPr>
        <w:t xml:space="preserve">возраст (5-7 лет): учебно-наглядное пособие. </w:t>
      </w:r>
      <w:proofErr w:type="spellStart"/>
      <w:r w:rsidRPr="008F5F71">
        <w:rPr>
          <w:rFonts w:ascii="Times New Roman" w:hAnsi="Times New Roman" w:cs="Times New Roman"/>
          <w:sz w:val="28"/>
          <w:szCs w:val="28"/>
        </w:rPr>
        <w:t>Выпукс</w:t>
      </w:r>
      <w:proofErr w:type="spellEnd"/>
      <w:r w:rsidRPr="008F5F71">
        <w:rPr>
          <w:rFonts w:ascii="Times New Roman" w:hAnsi="Times New Roman" w:cs="Times New Roman"/>
          <w:sz w:val="28"/>
          <w:szCs w:val="28"/>
        </w:rPr>
        <w:t xml:space="preserve"> 2. – СПб</w:t>
      </w:r>
      <w:proofErr w:type="gramStart"/>
      <w:r w:rsidRPr="008F5F71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753CF7" w:rsidRPr="008F5F71" w:rsidRDefault="00753CF7" w:rsidP="008F5F71">
      <w:pPr>
        <w:jc w:val="both"/>
        <w:rPr>
          <w:rFonts w:ascii="Times New Roman" w:hAnsi="Times New Roman" w:cs="Times New Roman"/>
          <w:sz w:val="28"/>
          <w:szCs w:val="28"/>
        </w:rPr>
      </w:pPr>
      <w:r w:rsidRPr="008F5F71">
        <w:rPr>
          <w:rFonts w:ascii="Times New Roman" w:hAnsi="Times New Roman" w:cs="Times New Roman"/>
          <w:sz w:val="28"/>
          <w:szCs w:val="28"/>
        </w:rPr>
        <w:t xml:space="preserve">ООО 2 ИЗДАТЕЛЬСТВО «ДЕТСТВО-ПРЕСС», 2023. – 16 </w:t>
      </w:r>
      <w:proofErr w:type="gramStart"/>
      <w:r w:rsidRPr="008F5F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5F71">
        <w:rPr>
          <w:rFonts w:ascii="Times New Roman" w:hAnsi="Times New Roman" w:cs="Times New Roman"/>
          <w:sz w:val="28"/>
          <w:szCs w:val="28"/>
        </w:rPr>
        <w:t>.</w:t>
      </w:r>
    </w:p>
    <w:p w:rsidR="00753CF7" w:rsidRPr="008F5F71" w:rsidRDefault="00753CF7" w:rsidP="008F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3CF7" w:rsidRPr="008F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CF7"/>
    <w:rsid w:val="00170241"/>
    <w:rsid w:val="00753CF7"/>
    <w:rsid w:val="008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C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ctorymuseum.ru/" TargetMode="External"/><Relationship Id="rId4" Type="http://schemas.openxmlformats.org/officeDocument/2006/relationships/hyperlink" Target="https://www.stalingrad-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Елена_Владимировна</dc:creator>
  <cp:keywords/>
  <dc:description/>
  <cp:lastModifiedBy>Елена_Владимировна</cp:lastModifiedBy>
  <cp:revision>2</cp:revision>
  <dcterms:created xsi:type="dcterms:W3CDTF">2025-02-12T06:25:00Z</dcterms:created>
  <dcterms:modified xsi:type="dcterms:W3CDTF">2025-02-12T07:30:00Z</dcterms:modified>
</cp:coreProperties>
</file>